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173" w:rsidRPr="00D11885" w:rsidRDefault="009A3964">
      <w:pPr>
        <w:pStyle w:val="Heading1"/>
        <w:rPr>
          <w:rFonts w:ascii="Times New Roman" w:hAnsi="Times New Roman"/>
          <w:color w:val="auto"/>
          <w:sz w:val="44"/>
        </w:rPr>
      </w:pPr>
      <w:r w:rsidRPr="00D11885">
        <w:rPr>
          <w:rFonts w:ascii="Times New Roman" w:hAnsi="Times New Roman"/>
          <w:color w:val="auto"/>
          <w:sz w:val="44"/>
        </w:rPr>
        <w:t xml:space="preserve">Rien n’est trop difficile pour Jésus </w:t>
      </w:r>
    </w:p>
    <w:p w:rsidR="00657173" w:rsidRPr="00D11885" w:rsidRDefault="00C42D7D">
      <w:pPr>
        <w:pStyle w:val="Heading4"/>
        <w:rPr>
          <w:rFonts w:ascii="Times New Roman" w:hAnsi="Times New Roman"/>
          <w:i w:val="0"/>
          <w:color w:val="auto"/>
          <w:szCs w:val="26"/>
        </w:rPr>
      </w:pPr>
      <w:r w:rsidRPr="00D11885">
        <w:rPr>
          <w:rFonts w:ascii="Times New Roman" w:hAnsi="Times New Roman"/>
          <w:i w:val="0"/>
          <w:color w:val="auto"/>
          <w:szCs w:val="26"/>
        </w:rPr>
        <w:t>Par</w:t>
      </w:r>
      <w:r w:rsidR="00FF3604" w:rsidRPr="00D11885">
        <w:rPr>
          <w:rFonts w:ascii="Times New Roman" w:hAnsi="Times New Roman"/>
          <w:i w:val="0"/>
          <w:color w:val="auto"/>
          <w:szCs w:val="26"/>
        </w:rPr>
        <w:t xml:space="preserve"> Maria Fontaine</w:t>
      </w:r>
    </w:p>
    <w:p w:rsidR="00657173" w:rsidRPr="00C21E06" w:rsidRDefault="007457AE">
      <w:pPr>
        <w:pStyle w:val="NormalWeb"/>
      </w:pPr>
      <w:r w:rsidRPr="0042552C">
        <w:t xml:space="preserve">Aujourd’hui, </w:t>
      </w:r>
      <w:r w:rsidR="00184003">
        <w:t>j</w:t>
      </w:r>
      <w:r w:rsidRPr="0042552C">
        <w:t>e voulais vous parler d’un sujet inspirant, réconfortant et</w:t>
      </w:r>
      <w:r w:rsidR="00184003">
        <w:t>,</w:t>
      </w:r>
      <w:r w:rsidRPr="0042552C">
        <w:t xml:space="preserve"> pour tout dire, libérateur: </w:t>
      </w:r>
      <w:r w:rsidR="00184003">
        <w:t>i</w:t>
      </w:r>
      <w:r w:rsidRPr="0042552C">
        <w:t xml:space="preserve">l n’y a </w:t>
      </w:r>
      <w:r w:rsidRPr="00D11885">
        <w:rPr>
          <w:i/>
        </w:rPr>
        <w:t>rien</w:t>
      </w:r>
      <w:r w:rsidRPr="0042552C">
        <w:t xml:space="preserve"> qui soit trop difficile pour Jésus. </w:t>
      </w:r>
      <w:r w:rsidR="007D385C" w:rsidRPr="0042552C">
        <w:t xml:space="preserve">Une fois que vous </w:t>
      </w:r>
      <w:r w:rsidR="00E05FD0">
        <w:t xml:space="preserve">en </w:t>
      </w:r>
      <w:r w:rsidR="0042552C" w:rsidRPr="0042552C">
        <w:t>êtes convaincu</w:t>
      </w:r>
      <w:r w:rsidR="007D385C" w:rsidRPr="0042552C">
        <w:t xml:space="preserve">, </w:t>
      </w:r>
      <w:r w:rsidR="0042552C" w:rsidRPr="0042552C">
        <w:t>cette prise de conscience vous libère et vous procure une grande paix et un immense sentiment de sécurité. Je prie que</w:t>
      </w:r>
      <w:r w:rsidR="004156EE" w:rsidRPr="004156EE">
        <w:t xml:space="preserve"> </w:t>
      </w:r>
      <w:r w:rsidR="004156EE" w:rsidRPr="0042552C">
        <w:t>ce s</w:t>
      </w:r>
      <w:r w:rsidR="004156EE">
        <w:t>oit</w:t>
      </w:r>
      <w:r w:rsidR="00184003">
        <w:t>,</w:t>
      </w:r>
      <w:r w:rsidR="0042552C" w:rsidRPr="0042552C">
        <w:t xml:space="preserve"> pour un grand nombre d’entre vous</w:t>
      </w:r>
      <w:r w:rsidR="00184003">
        <w:t>,</w:t>
      </w:r>
      <w:r w:rsidR="0042552C" w:rsidRPr="0042552C">
        <w:t xml:space="preserve"> une étape importante dans le développement et le renforcement de votre foi et de votre a</w:t>
      </w:r>
      <w:r w:rsidR="00FF3604" w:rsidRPr="0042552C">
        <w:t xml:space="preserve">ssurance </w:t>
      </w:r>
      <w:r w:rsidR="0042552C" w:rsidRPr="0042552C">
        <w:t>e</w:t>
      </w:r>
      <w:r w:rsidR="00FF3604" w:rsidRPr="0042552C">
        <w:t>n J</w:t>
      </w:r>
      <w:r w:rsidR="0042552C" w:rsidRPr="0042552C">
        <w:t>és</w:t>
      </w:r>
      <w:r w:rsidR="00FF3604" w:rsidRPr="0042552C">
        <w:t xml:space="preserve">us, </w:t>
      </w:r>
      <w:r w:rsidR="0042552C" w:rsidRPr="0042552C">
        <w:t>et que vo</w:t>
      </w:r>
      <w:r w:rsidR="009623ED">
        <w:t>u</w:t>
      </w:r>
      <w:r w:rsidR="0042552C" w:rsidRPr="0042552C">
        <w:t>s a</w:t>
      </w:r>
      <w:r w:rsidR="007E6AA4">
        <w:t>y</w:t>
      </w:r>
      <w:r w:rsidR="0042552C" w:rsidRPr="0042552C">
        <w:t xml:space="preserve">ez </w:t>
      </w:r>
      <w:r w:rsidR="007E6AA4" w:rsidRPr="0042552C">
        <w:t xml:space="preserve">désormais </w:t>
      </w:r>
      <w:r w:rsidR="0042552C" w:rsidRPr="0042552C">
        <w:t>confiance que</w:t>
      </w:r>
      <w:r w:rsidR="007E6AA4">
        <w:t>,</w:t>
      </w:r>
      <w:r w:rsidR="0042552C" w:rsidRPr="0042552C">
        <w:t xml:space="preserve"> quoiqu’il arrive</w:t>
      </w:r>
      <w:r w:rsidR="007E6AA4">
        <w:t>,</w:t>
      </w:r>
      <w:r w:rsidR="0042552C" w:rsidRPr="0042552C">
        <w:t xml:space="preserve"> maintenant ou dans le futur</w:t>
      </w:r>
      <w:r w:rsidR="007E6AA4">
        <w:t xml:space="preserve">, </w:t>
      </w:r>
      <w:r w:rsidR="006D6E91" w:rsidRPr="0042552C">
        <w:t xml:space="preserve">Il est suffisamment fort pour vous aider à surmonter ce moment difficile. Vous n’avez pas besoin d’être parfait ou d’avoir d’excellentes références, </w:t>
      </w:r>
      <w:r w:rsidR="00280234">
        <w:t xml:space="preserve">ni même </w:t>
      </w:r>
      <w:r w:rsidR="006D6E91" w:rsidRPr="0042552C">
        <w:t>d’être un combattant de la prière exceptionnel</w:t>
      </w:r>
      <w:r w:rsidR="009623ED">
        <w:t>,</w:t>
      </w:r>
      <w:r w:rsidR="006D6E91" w:rsidRPr="0042552C">
        <w:t xml:space="preserve"> pour qu’Il vous daigne vous aider</w:t>
      </w:r>
      <w:r w:rsidR="00FF3604" w:rsidRPr="0042552C">
        <w:t xml:space="preserve">. </w:t>
      </w:r>
      <w:r w:rsidR="006D6E91" w:rsidRPr="0042552C">
        <w:t xml:space="preserve">Il </w:t>
      </w:r>
      <w:r w:rsidR="006D6E91" w:rsidRPr="00C21E06">
        <w:t xml:space="preserve">vous suffit de vous appuyer sur </w:t>
      </w:r>
      <w:r w:rsidR="009623ED">
        <w:t>Jésus</w:t>
      </w:r>
      <w:r w:rsidR="006D6E91" w:rsidRPr="00C21E06">
        <w:t xml:space="preserve"> et d’être proche de Lui.</w:t>
      </w:r>
    </w:p>
    <w:p w:rsidR="00657173" w:rsidRPr="00C21E06" w:rsidRDefault="00FF3604">
      <w:pPr>
        <w:pStyle w:val="NormalWeb"/>
      </w:pPr>
      <w:r w:rsidRPr="00C21E06">
        <w:t>Re</w:t>
      </w:r>
      <w:r w:rsidR="00C21E06" w:rsidRPr="00C21E06">
        <w:t xml:space="preserve">posez-vous dans cette certitude. </w:t>
      </w:r>
      <w:r w:rsidR="00E21F0A" w:rsidRPr="00C21E06">
        <w:t xml:space="preserve">Méditez-la. Imbibez-vous des promesses de Jésus. </w:t>
      </w:r>
      <w:r w:rsidR="00C21E06" w:rsidRPr="00C21E06">
        <w:t>Délectez-vous d’elles e</w:t>
      </w:r>
      <w:r w:rsidR="00E21F0A" w:rsidRPr="00C21E06">
        <w:t xml:space="preserve">t soyez résolu à ne jamais </w:t>
      </w:r>
      <w:r w:rsidR="003A190B" w:rsidRPr="00C21E06">
        <w:t>laisser</w:t>
      </w:r>
      <w:r w:rsidR="003A190B" w:rsidRPr="00C21E06">
        <w:t xml:space="preserve"> </w:t>
      </w:r>
      <w:r w:rsidR="000C00DB" w:rsidRPr="00C21E06">
        <w:t>l’ennemi</w:t>
      </w:r>
      <w:r w:rsidR="000C00DB" w:rsidRPr="00C21E06">
        <w:t xml:space="preserve"> </w:t>
      </w:r>
      <w:r w:rsidR="000C00DB">
        <w:t xml:space="preserve">vous </w:t>
      </w:r>
      <w:r w:rsidR="00E21F0A" w:rsidRPr="00C21E06">
        <w:t>convaincre du contraire.</w:t>
      </w:r>
    </w:p>
    <w:p w:rsidR="00657173" w:rsidRPr="00C66F34" w:rsidRDefault="00C21E06">
      <w:pPr>
        <w:pStyle w:val="NormalWeb"/>
      </w:pPr>
      <w:r w:rsidRPr="00C21E06">
        <w:t xml:space="preserve">Il n’y a </w:t>
      </w:r>
      <w:r w:rsidRPr="00C21E06">
        <w:rPr>
          <w:i/>
        </w:rPr>
        <w:t xml:space="preserve">rien </w:t>
      </w:r>
      <w:r>
        <w:t xml:space="preserve">qui soit </w:t>
      </w:r>
      <w:r w:rsidRPr="00C21E06">
        <w:t xml:space="preserve">trop difficile pour Jésus. </w:t>
      </w:r>
      <w:r w:rsidR="00091B65" w:rsidRPr="00091B65">
        <w:t>Nulle tourmente, aussi vici</w:t>
      </w:r>
      <w:r w:rsidR="00091B65">
        <w:t>e</w:t>
      </w:r>
      <w:r w:rsidR="00091B65" w:rsidRPr="00091B65">
        <w:t xml:space="preserve">use soit-elle, ne peut submerger sa </w:t>
      </w:r>
      <w:r w:rsidR="00091B65" w:rsidRPr="00082C49">
        <w:t xml:space="preserve">puissance. </w:t>
      </w:r>
      <w:r w:rsidR="00B11B8D" w:rsidRPr="00082C49">
        <w:t xml:space="preserve">Et lorsque vous êtes </w:t>
      </w:r>
      <w:r w:rsidR="00B11B8D" w:rsidRPr="00C66F34">
        <w:t>avec Lui et en Lui, rien n’est trop difficile pour vous non plus. C’est une merveilleuse vérité, une vérité</w:t>
      </w:r>
      <w:r w:rsidR="00BE4C46" w:rsidRPr="00C66F34">
        <w:t xml:space="preserve"> </w:t>
      </w:r>
      <w:r w:rsidR="004E3982" w:rsidRPr="00C66F34">
        <w:t>absolue</w:t>
      </w:r>
      <w:r w:rsidR="004E3982">
        <w:t>,</w:t>
      </w:r>
      <w:r w:rsidR="004E3982" w:rsidRPr="00C66F34">
        <w:t xml:space="preserve"> </w:t>
      </w:r>
      <w:r w:rsidR="004E3982">
        <w:t>immuable et</w:t>
      </w:r>
      <w:r w:rsidR="00B11B8D" w:rsidRPr="00C66F34">
        <w:t xml:space="preserve"> inébranlable.</w:t>
      </w:r>
    </w:p>
    <w:p w:rsidR="00657173" w:rsidRPr="00C66F34" w:rsidRDefault="00082C49">
      <w:pPr>
        <w:pStyle w:val="NormalWeb"/>
        <w:rPr>
          <w:color w:val="0000CC"/>
        </w:rPr>
      </w:pPr>
      <w:r w:rsidRPr="00C66F34">
        <w:t xml:space="preserve">La </w:t>
      </w:r>
      <w:r w:rsidR="000F2348">
        <w:t>P</w:t>
      </w:r>
      <w:r w:rsidRPr="00C66F34">
        <w:t xml:space="preserve">arole de Dieu et sa vérité sont assez puissantes pour que nous puissions faire face à n’importe quelle </w:t>
      </w:r>
      <w:r w:rsidR="00772145" w:rsidRPr="00C66F34">
        <w:t xml:space="preserve">épreuve </w:t>
      </w:r>
      <w:r w:rsidR="00772145">
        <w:t xml:space="preserve">ou </w:t>
      </w:r>
      <w:r w:rsidRPr="00C66F34">
        <w:t xml:space="preserve">difficulté. </w:t>
      </w:r>
      <w:r w:rsidR="00E62D9C" w:rsidRPr="00C66F34">
        <w:t xml:space="preserve">Bien sûr, </w:t>
      </w:r>
      <w:r w:rsidR="00C66F34" w:rsidRPr="00C66F34">
        <w:t>il v</w:t>
      </w:r>
      <w:r w:rsidR="00E62D9C" w:rsidRPr="00C66F34">
        <w:t xml:space="preserve">ous </w:t>
      </w:r>
      <w:r w:rsidR="00C66F34" w:rsidRPr="00C66F34">
        <w:t xml:space="preserve">faut trouver </w:t>
      </w:r>
      <w:r w:rsidR="00E62D9C" w:rsidRPr="00C66F34">
        <w:t xml:space="preserve">la </w:t>
      </w:r>
      <w:r w:rsidR="00C66F34" w:rsidRPr="00C66F34">
        <w:t>« </w:t>
      </w:r>
      <w:r w:rsidR="00E62D9C" w:rsidRPr="00C66F34">
        <w:t>clé</w:t>
      </w:r>
      <w:r w:rsidR="00C66F34" w:rsidRPr="00C66F34">
        <w:t> »</w:t>
      </w:r>
      <w:r w:rsidR="00E62D9C" w:rsidRPr="00C66F34">
        <w:t xml:space="preserve"> </w:t>
      </w:r>
      <w:r w:rsidR="00C66F34" w:rsidRPr="00C66F34">
        <w:t xml:space="preserve">spéciale </w:t>
      </w:r>
      <w:r w:rsidR="00E62D9C" w:rsidRPr="00C66F34">
        <w:t>qui vous ouvr</w:t>
      </w:r>
      <w:r w:rsidR="00C66F34" w:rsidRPr="00C66F34">
        <w:t>ira</w:t>
      </w:r>
      <w:r w:rsidR="00E62D9C" w:rsidRPr="00C66F34">
        <w:t xml:space="preserve"> les portes de la victoire – </w:t>
      </w:r>
      <w:r w:rsidR="00C66F34" w:rsidRPr="00C66F34">
        <w:t>pour cela, vous devrez demander à Jésus, étudier sa Parole, et découvrir ce qui marche</w:t>
      </w:r>
      <w:r w:rsidR="00390E17" w:rsidRPr="00390E17">
        <w:t xml:space="preserve"> </w:t>
      </w:r>
      <w:r w:rsidR="00390E17" w:rsidRPr="00C66F34">
        <w:t xml:space="preserve">puis </w:t>
      </w:r>
      <w:r w:rsidR="00390E17">
        <w:t>l’</w:t>
      </w:r>
      <w:r w:rsidR="00390E17" w:rsidRPr="00C66F34">
        <w:t>appliquer</w:t>
      </w:r>
      <w:r w:rsidR="00C66F34" w:rsidRPr="00C66F34">
        <w:t>. Parfoi</w:t>
      </w:r>
      <w:r w:rsidR="00FF3604" w:rsidRPr="00C66F34">
        <w:t>s</w:t>
      </w:r>
      <w:r w:rsidR="000F2348">
        <w:t>,</w:t>
      </w:r>
      <w:r w:rsidR="00C66F34" w:rsidRPr="00C66F34">
        <w:t xml:space="preserve"> Jésus attend </w:t>
      </w:r>
      <w:r w:rsidR="00C66F34">
        <w:t xml:space="preserve">de vous </w:t>
      </w:r>
      <w:r w:rsidR="00C66F34" w:rsidRPr="00C66F34">
        <w:t>que vous fassiez un certain pas de foi</w:t>
      </w:r>
      <w:r w:rsidR="000F2348">
        <w:t> ;</w:t>
      </w:r>
      <w:r w:rsidR="00C66F34" w:rsidRPr="00C66F34">
        <w:t xml:space="preserve"> parfois</w:t>
      </w:r>
      <w:r w:rsidR="000F2348">
        <w:t>,</w:t>
      </w:r>
      <w:r w:rsidR="00C66F34" w:rsidRPr="00C66F34">
        <w:t xml:space="preserve"> Il met votre</w:t>
      </w:r>
      <w:r w:rsidR="00C66F34">
        <w:t xml:space="preserve"> </w:t>
      </w:r>
      <w:r w:rsidR="00C66F34" w:rsidRPr="00C66F34">
        <w:t>foi et votre endurance à l’épreuve. Parfoi</w:t>
      </w:r>
      <w:r w:rsidR="00C66F34">
        <w:t>s</w:t>
      </w:r>
      <w:r w:rsidR="00C66F34" w:rsidRPr="00C66F34">
        <w:t xml:space="preserve"> encore, Il souhaite fortif</w:t>
      </w:r>
      <w:r w:rsidR="00E879AE">
        <w:t>i</w:t>
      </w:r>
      <w:r w:rsidR="00C66F34" w:rsidRPr="00C66F34">
        <w:t xml:space="preserve">er votre foi dans un certain domaine, ou </w:t>
      </w:r>
      <w:r w:rsidR="00C66F34">
        <w:t xml:space="preserve">vous amener à un certain niveau de </w:t>
      </w:r>
      <w:r w:rsidR="00E879AE">
        <w:t>réceptivité</w:t>
      </w:r>
      <w:r w:rsidR="00C66F34">
        <w:t>, de soumission et d’humilité.</w:t>
      </w:r>
    </w:p>
    <w:p w:rsidR="00657173" w:rsidRPr="00D95244" w:rsidRDefault="00DC673A" w:rsidP="00FF73AE">
      <w:pPr>
        <w:pStyle w:val="NormalWeb"/>
      </w:pPr>
      <w:r w:rsidRPr="00DC673A">
        <w:t>Ce qu’il y a de sûr</w:t>
      </w:r>
      <w:r w:rsidR="007B5B95">
        <w:t>,</w:t>
      </w:r>
      <w:r w:rsidRPr="00DC673A">
        <w:t xml:space="preserve"> c’est que les épreuves et les circonstan</w:t>
      </w:r>
      <w:r>
        <w:t>c</w:t>
      </w:r>
      <w:r w:rsidRPr="00DC673A">
        <w:t>es difficiles</w:t>
      </w:r>
      <w:r w:rsidR="00D833F7">
        <w:t xml:space="preserve"> </w:t>
      </w:r>
      <w:r>
        <w:t>sont pénible</w:t>
      </w:r>
      <w:r w:rsidR="000E2CFC">
        <w:t>s</w:t>
      </w:r>
      <w:r>
        <w:t xml:space="preserve">. C’est dur, c’est douloureux et parfois, on a l’impression d’être arrivé au bout du rouleau. </w:t>
      </w:r>
      <w:r w:rsidRPr="00FF73AE">
        <w:t>Toutefo</w:t>
      </w:r>
      <w:r w:rsidR="00FF73AE" w:rsidRPr="00FF73AE">
        <w:t>is</w:t>
      </w:r>
      <w:r w:rsidR="007B5B95">
        <w:t>,</w:t>
      </w:r>
      <w:r w:rsidR="00FF73AE" w:rsidRPr="00FF73AE">
        <w:t xml:space="preserve"> </w:t>
      </w:r>
      <w:r w:rsidRPr="00FF73AE">
        <w:t>« </w:t>
      </w:r>
      <w:r w:rsidR="00FF73AE" w:rsidRPr="00FF73AE">
        <w:t xml:space="preserve">mes chers amis, ne vous étonnez pas d’être en plein feu de l’épreuve, comme s’il vous arrivait quelque chose d’anormal. Réjouissez–vous plutôt d’avoir part aux souffrances du Christ, afin que vous soyez également remplis d’une grande joie quand </w:t>
      </w:r>
      <w:r w:rsidR="007B5B95">
        <w:t>I</w:t>
      </w:r>
      <w:r w:rsidR="00FF73AE" w:rsidRPr="00FF73AE">
        <w:t xml:space="preserve">l </w:t>
      </w:r>
      <w:r w:rsidR="00FF73AE" w:rsidRPr="00D95244">
        <w:t>révélera sa gloire à tous. »</w:t>
      </w:r>
      <w:r w:rsidR="00051572" w:rsidRPr="00D95244">
        <w:rPr>
          <w:rStyle w:val="EndnoteReference"/>
          <w:lang w:val="en"/>
        </w:rPr>
        <w:endnoteReference w:id="1"/>
      </w:r>
    </w:p>
    <w:p w:rsidR="00657173" w:rsidRPr="00261769" w:rsidRDefault="00D95244">
      <w:pPr>
        <w:pStyle w:val="NormalWeb"/>
      </w:pPr>
      <w:r w:rsidRPr="00D95244">
        <w:t xml:space="preserve">Ne </w:t>
      </w:r>
      <w:r>
        <w:t xml:space="preserve">soyez </w:t>
      </w:r>
      <w:r w:rsidRPr="00D95244">
        <w:t xml:space="preserve">pas </w:t>
      </w:r>
      <w:r>
        <w:t>dé</w:t>
      </w:r>
      <w:r w:rsidRPr="00D95244">
        <w:t>courag</w:t>
      </w:r>
      <w:r>
        <w:t xml:space="preserve">és et sachez </w:t>
      </w:r>
      <w:r w:rsidRPr="00D95244">
        <w:t>que</w:t>
      </w:r>
      <w:r w:rsidR="001A6EFD">
        <w:t>,</w:t>
      </w:r>
      <w:r w:rsidRPr="00D95244">
        <w:t xml:space="preserve"> même si vous n’êtes pas parfait</w:t>
      </w:r>
      <w:r w:rsidR="001A6EFD">
        <w:t>s</w:t>
      </w:r>
      <w:r w:rsidRPr="00D95244">
        <w:t xml:space="preserve"> et </w:t>
      </w:r>
      <w:r w:rsidR="000E2CFC">
        <w:t>qu’</w:t>
      </w:r>
      <w:r>
        <w:t>il vous arrive d’</w:t>
      </w:r>
      <w:r w:rsidRPr="00D95244">
        <w:t>êt</w:t>
      </w:r>
      <w:r>
        <w:t>re</w:t>
      </w:r>
      <w:r w:rsidRPr="00D95244">
        <w:t xml:space="preserve"> vous-mêmes la cause de vos problèmes, Jésus comprend très bien</w:t>
      </w:r>
      <w:r w:rsidR="000E2CFC">
        <w:t> </w:t>
      </w:r>
      <w:r w:rsidR="008F17AF">
        <w:t>:</w:t>
      </w:r>
      <w:r w:rsidR="008F17AF" w:rsidRPr="00D95244">
        <w:t xml:space="preserve"> Il</w:t>
      </w:r>
      <w:r w:rsidRPr="00D95244">
        <w:t xml:space="preserve"> est fidèle et Il vous aidera à vous en sortir pour peu que vous </w:t>
      </w:r>
      <w:r w:rsidRPr="00261769">
        <w:t xml:space="preserve">vous </w:t>
      </w:r>
      <w:r w:rsidR="000632C7" w:rsidRPr="00261769">
        <w:t>to</w:t>
      </w:r>
      <w:r w:rsidRPr="00261769">
        <w:t xml:space="preserve">urniez vers Lui. </w:t>
      </w:r>
      <w:r w:rsidRPr="009944F2">
        <w:t>Rien n’est trop d</w:t>
      </w:r>
      <w:r w:rsidR="00233CD0">
        <w:t>ur</w:t>
      </w:r>
      <w:r w:rsidRPr="009944F2">
        <w:t xml:space="preserve"> pour Jésus ! </w:t>
      </w:r>
      <w:r w:rsidR="004C0410" w:rsidRPr="00261769">
        <w:t>Essayez de voir chaque situation comme une occasion de grandir dans la foi. C’</w:t>
      </w:r>
      <w:r w:rsidR="000632C7" w:rsidRPr="00261769">
        <w:t xml:space="preserve">est </w:t>
      </w:r>
      <w:r w:rsidR="001A6EFD">
        <w:t>ainsi</w:t>
      </w:r>
      <w:r w:rsidR="004C0410" w:rsidRPr="00261769">
        <w:t xml:space="preserve"> </w:t>
      </w:r>
      <w:r w:rsidR="000632C7" w:rsidRPr="00261769">
        <w:t>que Jésus v</w:t>
      </w:r>
      <w:r w:rsidR="001A6EFD">
        <w:t>eut</w:t>
      </w:r>
      <w:r w:rsidR="000632C7" w:rsidRPr="00261769">
        <w:t xml:space="preserve"> </w:t>
      </w:r>
      <w:r w:rsidR="004C0410" w:rsidRPr="00261769">
        <w:t xml:space="preserve">que nous </w:t>
      </w:r>
      <w:r w:rsidR="00F90BCF" w:rsidRPr="00261769">
        <w:t>voyions</w:t>
      </w:r>
      <w:r w:rsidR="004C0410" w:rsidRPr="00261769">
        <w:t xml:space="preserve"> </w:t>
      </w:r>
      <w:r w:rsidR="00F90BCF" w:rsidRPr="00261769">
        <w:t>les</w:t>
      </w:r>
      <w:r w:rsidR="004C0410" w:rsidRPr="00261769">
        <w:t xml:space="preserve"> choses</w:t>
      </w:r>
      <w:r w:rsidR="000632C7" w:rsidRPr="00261769">
        <w:t xml:space="preserve">. Il veut que derrière chaque problème, chaque épreuve, chaque difficulté, nous voyions une occasion de </w:t>
      </w:r>
      <w:r w:rsidR="00F90BCF" w:rsidRPr="00261769">
        <w:t>fortifier</w:t>
      </w:r>
      <w:r w:rsidR="000632C7" w:rsidRPr="00261769">
        <w:t xml:space="preserve"> notre foi.</w:t>
      </w:r>
    </w:p>
    <w:p w:rsidR="00657173" w:rsidRPr="009944F2" w:rsidRDefault="00C112FF">
      <w:pPr>
        <w:pStyle w:val="NormalWeb"/>
      </w:pPr>
      <w:r w:rsidRPr="009944F2">
        <w:t>Il</w:t>
      </w:r>
      <w:r w:rsidR="00FF3604" w:rsidRPr="009944F2">
        <w:t xml:space="preserve"> </w:t>
      </w:r>
      <w:r w:rsidR="000632C7" w:rsidRPr="009944F2">
        <w:t xml:space="preserve">nous </w:t>
      </w:r>
      <w:r w:rsidR="00F6738B" w:rsidRPr="009944F2">
        <w:t>dit</w:t>
      </w:r>
      <w:r w:rsidR="00FF3604" w:rsidRPr="009944F2">
        <w:t>: </w:t>
      </w:r>
    </w:p>
    <w:p w:rsidR="00657173" w:rsidRPr="00261769" w:rsidRDefault="00261769">
      <w:pPr>
        <w:pStyle w:val="indent"/>
      </w:pPr>
      <w:r w:rsidRPr="00261769">
        <w:t>J’ai la clé qui te permet de sortir vainqueur de toutes les situations, quelles que soient les circonstances et les obstacles. Il n’y a rien</w:t>
      </w:r>
      <w:r w:rsidR="00080E72" w:rsidRPr="00261769">
        <w:t xml:space="preserve"> – et quand </w:t>
      </w:r>
      <w:r w:rsidR="0095745C">
        <w:t>J</w:t>
      </w:r>
      <w:r w:rsidR="00080E72" w:rsidRPr="00261769">
        <w:t xml:space="preserve">e dis rien, c’est absolument rien – qui </w:t>
      </w:r>
      <w:r w:rsidR="00080E72" w:rsidRPr="00261769">
        <w:lastRenderedPageBreak/>
        <w:t xml:space="preserve">surpasse mon pouvoir de </w:t>
      </w:r>
      <w:r w:rsidR="0095745C">
        <w:t>te</w:t>
      </w:r>
      <w:r w:rsidR="00080E72" w:rsidRPr="00261769">
        <w:t xml:space="preserve"> faire triompher. Tout commence avec la foi. La foi est le point de départ et le point d’arrivée. </w:t>
      </w:r>
      <w:r w:rsidR="00080E72" w:rsidRPr="009944F2">
        <w:t xml:space="preserve">La foi est l’alpha et </w:t>
      </w:r>
      <w:r w:rsidR="00F90BCF" w:rsidRPr="009944F2">
        <w:t>l’</w:t>
      </w:r>
      <w:r w:rsidR="000D585E">
        <w:t>o</w:t>
      </w:r>
      <w:r w:rsidR="00F90BCF" w:rsidRPr="009944F2">
        <w:t>mega</w:t>
      </w:r>
      <w:r w:rsidR="00080E72" w:rsidRPr="00261769">
        <w:t>.</w:t>
      </w:r>
    </w:p>
    <w:p w:rsidR="00657173" w:rsidRPr="00930AE1" w:rsidRDefault="00ED0057">
      <w:pPr>
        <w:pStyle w:val="indent"/>
        <w:rPr>
          <w:color w:val="0000CC"/>
        </w:rPr>
      </w:pPr>
      <w:r w:rsidRPr="00261769">
        <w:t xml:space="preserve">Le mot de passe c’est la foi. La foi est </w:t>
      </w:r>
      <w:r w:rsidRPr="00ED0057">
        <w:t xml:space="preserve">le fondement </w:t>
      </w:r>
      <w:bookmarkStart w:id="0" w:name="_GoBack"/>
      <w:bookmarkEnd w:id="0"/>
      <w:r w:rsidRPr="00ED0057">
        <w:t xml:space="preserve">de </w:t>
      </w:r>
      <w:r w:rsidR="000D585E">
        <w:t>ta</w:t>
      </w:r>
      <w:r w:rsidRPr="00ED0057">
        <w:t xml:space="preserve"> puissance, de </w:t>
      </w:r>
      <w:r w:rsidR="000D585E">
        <w:t>ton</w:t>
      </w:r>
      <w:r w:rsidRPr="00ED0057">
        <w:t xml:space="preserve"> onction et de </w:t>
      </w:r>
      <w:r w:rsidR="000D585E">
        <w:t>ta</w:t>
      </w:r>
      <w:r w:rsidRPr="00ED0057">
        <w:t xml:space="preserve"> victoire. </w:t>
      </w:r>
      <w:r>
        <w:t>« </w:t>
      </w:r>
      <w:r w:rsidRPr="00ED0057">
        <w:t>Et ce qui nous rend vainqueurs du monde, c’est notre foi.</w:t>
      </w:r>
      <w:r>
        <w:t> »</w:t>
      </w:r>
      <w:r w:rsidR="000C0A12" w:rsidRPr="00ED0057">
        <w:rPr>
          <w:rStyle w:val="EndnoteReference"/>
          <w:lang w:val="en"/>
        </w:rPr>
        <w:endnoteReference w:id="2"/>
      </w:r>
      <w:r w:rsidR="00FF3604" w:rsidRPr="00ED0057">
        <w:t> </w:t>
      </w:r>
      <w:r w:rsidR="002C31A0" w:rsidRPr="009944F2">
        <w:t>Et c</w:t>
      </w:r>
      <w:r w:rsidRPr="009944F2">
        <w:t xml:space="preserve">’est vrai, aujourd’hui encore. </w:t>
      </w:r>
      <w:r w:rsidRPr="00930AE1">
        <w:t xml:space="preserve">La foi </w:t>
      </w:r>
      <w:r w:rsidR="002C31A0" w:rsidRPr="00930AE1">
        <w:t xml:space="preserve">est </w:t>
      </w:r>
      <w:r w:rsidR="00930AE1" w:rsidRPr="00930AE1">
        <w:t xml:space="preserve">la force de frappe, le détonateur qui </w:t>
      </w:r>
      <w:r w:rsidR="00CB6130">
        <w:t xml:space="preserve">amorce </w:t>
      </w:r>
      <w:r w:rsidR="00930AE1">
        <w:t>l</w:t>
      </w:r>
      <w:r w:rsidR="00930AE1" w:rsidRPr="00930AE1">
        <w:t xml:space="preserve">’Esprit </w:t>
      </w:r>
      <w:r w:rsidR="00CB6130">
        <w:t xml:space="preserve">et Le pousse </w:t>
      </w:r>
      <w:r w:rsidR="00930AE1">
        <w:t xml:space="preserve">à </w:t>
      </w:r>
      <w:r w:rsidR="00930AE1" w:rsidRPr="00930AE1">
        <w:t>interc</w:t>
      </w:r>
      <w:r w:rsidR="00930AE1">
        <w:t>éder e</w:t>
      </w:r>
      <w:r w:rsidR="00930AE1" w:rsidRPr="00930AE1">
        <w:t>n notre faveur.</w:t>
      </w:r>
    </w:p>
    <w:p w:rsidR="00657173" w:rsidRPr="00D374AB" w:rsidRDefault="0016377B">
      <w:pPr>
        <w:pStyle w:val="indent"/>
      </w:pPr>
      <w:r w:rsidRPr="0016377B">
        <w:t xml:space="preserve">La foi est une chose </w:t>
      </w:r>
      <w:r w:rsidR="00FF3604" w:rsidRPr="0016377B">
        <w:t>myst</w:t>
      </w:r>
      <w:r w:rsidRPr="0016377B">
        <w:t>é</w:t>
      </w:r>
      <w:r w:rsidR="00FF3604" w:rsidRPr="0016377B">
        <w:t>ri</w:t>
      </w:r>
      <w:r w:rsidRPr="0016377B">
        <w:t>e</w:t>
      </w:r>
      <w:r w:rsidR="00FF3604" w:rsidRPr="0016377B">
        <w:t>us</w:t>
      </w:r>
      <w:r w:rsidRPr="0016377B">
        <w:t>e</w:t>
      </w:r>
      <w:r w:rsidR="00FF3604" w:rsidRPr="0016377B">
        <w:t xml:space="preserve">. </w:t>
      </w:r>
      <w:r w:rsidR="00935E84">
        <w:t>Avoir la foi,</w:t>
      </w:r>
      <w:r w:rsidR="00935E84" w:rsidRPr="00935E84">
        <w:t xml:space="preserve"> c’est être sûr de ce que l’on espère, c’est être convaincu de la réalité de ce que l’on ne voit pas</w:t>
      </w:r>
      <w:r w:rsidR="00F90BCF" w:rsidRPr="00935E84">
        <w:t>.</w:t>
      </w:r>
      <w:r w:rsidR="000C0A12" w:rsidRPr="0016377B">
        <w:rPr>
          <w:rStyle w:val="EndnoteReference"/>
          <w:lang w:val="en"/>
        </w:rPr>
        <w:endnoteReference w:id="3"/>
      </w:r>
      <w:r w:rsidR="00FF3604" w:rsidRPr="00935E84">
        <w:t> </w:t>
      </w:r>
      <w:r w:rsidR="000606F3" w:rsidRPr="001D2A05">
        <w:t xml:space="preserve">Tu sais que la foi vient d’entendre la Parole et </w:t>
      </w:r>
      <w:r w:rsidR="001D2A05" w:rsidRPr="001D2A05">
        <w:t>qu’</w:t>
      </w:r>
      <w:r w:rsidR="000606F3" w:rsidRPr="001D2A05">
        <w:t xml:space="preserve">elle grandit </w:t>
      </w:r>
      <w:r w:rsidR="001D2A05" w:rsidRPr="001D2A05">
        <w:t>dans la</w:t>
      </w:r>
      <w:r w:rsidR="000606F3" w:rsidRPr="001D2A05">
        <w:t xml:space="preserve"> mesure </w:t>
      </w:r>
      <w:r w:rsidR="001D2A05" w:rsidRPr="001D2A05">
        <w:t>où tu lui permets de s’enraciner dans ta vie. Vivre sa foi et grandir dans la foi est un voyage et une aventure qui dure toute une vie</w:t>
      </w:r>
      <w:r w:rsidR="00D27730">
        <w:t> ;</w:t>
      </w:r>
      <w:r w:rsidR="001D2A05" w:rsidRPr="001D2A05">
        <w:t xml:space="preserve"> c’est une expérience qui </w:t>
      </w:r>
      <w:r w:rsidR="00D27730">
        <w:t xml:space="preserve">va </w:t>
      </w:r>
      <w:r w:rsidR="001D2A05" w:rsidRPr="001D2A05">
        <w:t>te passionner dès maintenant</w:t>
      </w:r>
      <w:r w:rsidR="009479E9">
        <w:t>,</w:t>
      </w:r>
      <w:r w:rsidR="001D2A05" w:rsidRPr="001D2A05">
        <w:t xml:space="preserve"> ici-bas</w:t>
      </w:r>
      <w:r w:rsidR="009479E9">
        <w:t>,</w:t>
      </w:r>
      <w:r w:rsidR="001D2A05" w:rsidRPr="001D2A05">
        <w:t xml:space="preserve"> et pour l’éternité</w:t>
      </w:r>
      <w:r w:rsidR="001D2A05">
        <w:t xml:space="preserve">. </w:t>
      </w:r>
      <w:r w:rsidR="00080FE4">
        <w:t xml:space="preserve">La foi, </w:t>
      </w:r>
      <w:r w:rsidR="00E5597A">
        <w:t xml:space="preserve">la conviction, l’adhésion, l’action et </w:t>
      </w:r>
      <w:r w:rsidR="00E5597A" w:rsidRPr="00D374AB">
        <w:t>l’espérance, sont toutes intimement liées.</w:t>
      </w:r>
    </w:p>
    <w:p w:rsidR="00657173" w:rsidRPr="00865664" w:rsidRDefault="00D374AB">
      <w:pPr>
        <w:pStyle w:val="indent"/>
      </w:pPr>
      <w:r w:rsidRPr="00D374AB">
        <w:t xml:space="preserve">Cherche à renforcer ta foi. </w:t>
      </w:r>
      <w:r w:rsidR="00FF3604" w:rsidRPr="00D374AB">
        <w:t>Accept</w:t>
      </w:r>
      <w:r w:rsidRPr="00D374AB">
        <w:t>e</w:t>
      </w:r>
      <w:r w:rsidR="00FF3604" w:rsidRPr="00D374AB">
        <w:t xml:space="preserve">, </w:t>
      </w:r>
      <w:r w:rsidRPr="00D374AB">
        <w:t>sache</w:t>
      </w:r>
      <w:r w:rsidR="00FF3604" w:rsidRPr="00D374AB">
        <w:t xml:space="preserve"> </w:t>
      </w:r>
      <w:r w:rsidRPr="00D374AB">
        <w:t xml:space="preserve">et crois sans l’ombre d’un doute que </w:t>
      </w:r>
      <w:r>
        <w:t>la victoire ne peut t’échapper</w:t>
      </w:r>
      <w:r w:rsidRPr="00D374AB">
        <w:t xml:space="preserve">. </w:t>
      </w:r>
      <w:r>
        <w:t xml:space="preserve">Je peux t’aider à surmonter les problèmes auxquels tu fais face. </w:t>
      </w:r>
      <w:r w:rsidR="009E33D2">
        <w:t xml:space="preserve">Tu sais que tu es loin d’être parfait, et il se peut qu’à tes yeux, tu ne mérites pas de vaincre et d’obtenir la victoire. </w:t>
      </w:r>
      <w:r w:rsidR="009E33D2" w:rsidRPr="00624764">
        <w:t xml:space="preserve">Tu estimes </w:t>
      </w:r>
      <w:r w:rsidR="00624764" w:rsidRPr="00624764">
        <w:t xml:space="preserve"> que </w:t>
      </w:r>
      <w:r w:rsidR="009E33D2" w:rsidRPr="00624764">
        <w:t>tu n’es p</w:t>
      </w:r>
      <w:r w:rsidR="00624764" w:rsidRPr="00624764">
        <w:t>as</w:t>
      </w:r>
      <w:r w:rsidR="009E33D2" w:rsidRPr="00624764">
        <w:t xml:space="preserve"> assez bon</w:t>
      </w:r>
      <w:r w:rsidR="00600EF5">
        <w:t xml:space="preserve"> </w:t>
      </w:r>
      <w:r w:rsidR="00624764">
        <w:t>pour la mériter</w:t>
      </w:r>
      <w:r w:rsidR="001B5A93">
        <w:t xml:space="preserve">. </w:t>
      </w:r>
      <w:r w:rsidR="001B5A93" w:rsidRPr="001B5A93">
        <w:t xml:space="preserve">Et </w:t>
      </w:r>
      <w:r w:rsidR="001B5A93">
        <w:t xml:space="preserve">bien que </w:t>
      </w:r>
      <w:r w:rsidR="001B5A93" w:rsidRPr="001B5A93">
        <w:t>tu croi</w:t>
      </w:r>
      <w:r w:rsidR="001B5A93">
        <w:t>e</w:t>
      </w:r>
      <w:r w:rsidR="001B5A93" w:rsidRPr="001B5A93">
        <w:t xml:space="preserve">s </w:t>
      </w:r>
      <w:r w:rsidR="001B5A93">
        <w:t>d’une manière</w:t>
      </w:r>
      <w:r w:rsidR="001B5A93" w:rsidRPr="001B5A93">
        <w:t xml:space="preserve"> générale</w:t>
      </w:r>
      <w:r w:rsidR="001B5A93">
        <w:t>,</w:t>
      </w:r>
      <w:r w:rsidR="001B5A93" w:rsidRPr="001B5A93">
        <w:t xml:space="preserve"> </w:t>
      </w:r>
      <w:r w:rsidR="00600EF5">
        <w:t>que « </w:t>
      </w:r>
      <w:r w:rsidR="001B5A93" w:rsidRPr="001B5A93">
        <w:t>Jésus donne la victoire</w:t>
      </w:r>
      <w:r w:rsidR="00600EF5">
        <w:t> »</w:t>
      </w:r>
      <w:r w:rsidR="001B5A93" w:rsidRPr="001B5A93">
        <w:t xml:space="preserve">, tu ne t’appropries pas </w:t>
      </w:r>
      <w:r w:rsidR="001B5A93">
        <w:t xml:space="preserve">cette promesse personnellement. </w:t>
      </w:r>
      <w:r w:rsidR="001B5A93" w:rsidRPr="001B5A93">
        <w:t xml:space="preserve">Tu dois penser : </w:t>
      </w:r>
      <w:r w:rsidR="001B5A93">
        <w:t>« </w:t>
      </w:r>
      <w:r w:rsidR="001B5A93" w:rsidRPr="001B5A93">
        <w:t>Oui</w:t>
      </w:r>
      <w:r w:rsidR="00FC68C2">
        <w:t>,</w:t>
      </w:r>
      <w:r w:rsidR="001B5A93" w:rsidRPr="001B5A93">
        <w:t xml:space="preserve"> je sais, c’est vrai</w:t>
      </w:r>
      <w:r w:rsidR="00DF4F1E">
        <w:t xml:space="preserve"> …</w:t>
      </w:r>
      <w:r w:rsidR="001B5A93" w:rsidRPr="001B5A93">
        <w:t xml:space="preserve"> pour les autres mais pas </w:t>
      </w:r>
      <w:r w:rsidR="001B5A93" w:rsidRPr="00865664">
        <w:t>pour moi. »</w:t>
      </w:r>
    </w:p>
    <w:p w:rsidR="00657173" w:rsidRPr="008F7144" w:rsidRDefault="00FF3604">
      <w:pPr>
        <w:pStyle w:val="indent"/>
        <w:rPr>
          <w:color w:val="0000CC"/>
        </w:rPr>
      </w:pPr>
      <w:r w:rsidRPr="00865664">
        <w:t>Pe</w:t>
      </w:r>
      <w:r w:rsidR="00865664" w:rsidRPr="00865664">
        <w:t xml:space="preserve">ut-être </w:t>
      </w:r>
      <w:r w:rsidR="004B5464">
        <w:t>n’as-tu</w:t>
      </w:r>
      <w:r w:rsidR="00865664" w:rsidRPr="00865664">
        <w:t xml:space="preserve"> jamais pris le temps de réfléchir à la façon dont tu considères les promesses de ma </w:t>
      </w:r>
      <w:r w:rsidR="004B5464">
        <w:t>P</w:t>
      </w:r>
      <w:r w:rsidR="00865664" w:rsidRPr="00865664">
        <w:t xml:space="preserve">arole et </w:t>
      </w:r>
      <w:r w:rsidR="004B5464">
        <w:t xml:space="preserve">à </w:t>
      </w:r>
      <w:r w:rsidR="00865664" w:rsidRPr="00865664">
        <w:t xml:space="preserve">ce que tu </w:t>
      </w:r>
      <w:r w:rsidR="004B5464">
        <w:t>peux</w:t>
      </w:r>
      <w:r w:rsidR="00865664" w:rsidRPr="00865664">
        <w:t xml:space="preserve"> personnellement attendre d’elles. </w:t>
      </w:r>
      <w:r w:rsidR="007E7A95">
        <w:t xml:space="preserve">Peut-être </w:t>
      </w:r>
      <w:r w:rsidR="002A7BB8">
        <w:t>que ton rapport</w:t>
      </w:r>
      <w:r w:rsidR="00865664" w:rsidRPr="00865664">
        <w:t xml:space="preserve"> </w:t>
      </w:r>
      <w:r w:rsidR="002A7BB8">
        <w:t xml:space="preserve">aux </w:t>
      </w:r>
      <w:r w:rsidR="002A7BB8" w:rsidRPr="00865664">
        <w:t>promesses de ma Parole </w:t>
      </w:r>
      <w:r w:rsidR="002A7BB8">
        <w:t xml:space="preserve">est </w:t>
      </w:r>
      <w:r w:rsidR="007B7A78" w:rsidRPr="00865664">
        <w:t xml:space="preserve">plutôt </w:t>
      </w:r>
      <w:r w:rsidR="002A7BB8">
        <w:t xml:space="preserve">d’ordre </w:t>
      </w:r>
      <w:r w:rsidR="00865664" w:rsidRPr="00865664">
        <w:t>intellectuel ou mental</w:t>
      </w:r>
      <w:r w:rsidR="002A7BB8">
        <w:t xml:space="preserve"> </w:t>
      </w:r>
      <w:r w:rsidR="00865664" w:rsidRPr="00865664">
        <w:t xml:space="preserve">: tu les as acceptées mentalement mais tu </w:t>
      </w:r>
      <w:r w:rsidR="008F7144">
        <w:t>as</w:t>
      </w:r>
      <w:r w:rsidR="00865664" w:rsidRPr="00865664">
        <w:t xml:space="preserve"> quand </w:t>
      </w:r>
      <w:r w:rsidR="007E7A95">
        <w:t xml:space="preserve">même </w:t>
      </w:r>
      <w:r w:rsidR="008F7144" w:rsidRPr="00865664">
        <w:t>gard</w:t>
      </w:r>
      <w:r w:rsidR="008F7144">
        <w:t>é</w:t>
      </w:r>
      <w:r w:rsidR="008F7144" w:rsidRPr="00865664">
        <w:t xml:space="preserve"> </w:t>
      </w:r>
      <w:r w:rsidR="00865664" w:rsidRPr="00865664">
        <w:t xml:space="preserve">tes </w:t>
      </w:r>
      <w:r w:rsidRPr="00865664">
        <w:t>distance</w:t>
      </w:r>
      <w:r w:rsidR="00865664" w:rsidRPr="00865664">
        <w:t>s.</w:t>
      </w:r>
      <w:r w:rsidR="00865664">
        <w:t xml:space="preserve"> </w:t>
      </w:r>
      <w:r w:rsidR="008F7144" w:rsidRPr="008F7144">
        <w:t xml:space="preserve">Tu les </w:t>
      </w:r>
      <w:r w:rsidR="008F7144">
        <w:t xml:space="preserve">as toujours </w:t>
      </w:r>
      <w:r w:rsidR="008F7144" w:rsidRPr="008F7144">
        <w:t>gard</w:t>
      </w:r>
      <w:r w:rsidR="008F7144">
        <w:t>é</w:t>
      </w:r>
      <w:r w:rsidR="008F7144" w:rsidRPr="008F7144">
        <w:t xml:space="preserve">es à </w:t>
      </w:r>
      <w:r w:rsidR="007E7A95">
        <w:t xml:space="preserve">une </w:t>
      </w:r>
      <w:r w:rsidR="008F7144" w:rsidRPr="008F7144">
        <w:t xml:space="preserve">distance respectueuse, </w:t>
      </w:r>
      <w:r w:rsidR="007E7A95">
        <w:t>assez loin de</w:t>
      </w:r>
      <w:r w:rsidR="008F7144" w:rsidRPr="008F7144">
        <w:t xml:space="preserve"> ton </w:t>
      </w:r>
      <w:r w:rsidR="00F90BCF" w:rsidRPr="008F7144">
        <w:t>cœur</w:t>
      </w:r>
      <w:r w:rsidR="008F7144" w:rsidRPr="008F7144">
        <w:t xml:space="preserve"> et de ta situation personnelle</w:t>
      </w:r>
      <w:r w:rsidR="002A7BB8">
        <w:t> ;</w:t>
      </w:r>
      <w:r w:rsidR="008F7144" w:rsidRPr="008F7144">
        <w:t xml:space="preserve"> tu </w:t>
      </w:r>
      <w:r w:rsidR="008F7144">
        <w:t>l</w:t>
      </w:r>
      <w:r w:rsidR="008F7144" w:rsidRPr="008F7144">
        <w:t xml:space="preserve">es as </w:t>
      </w:r>
      <w:r w:rsidR="008F7144">
        <w:t xml:space="preserve">jaugées, tu les as admirées, acceptées même, mais il </w:t>
      </w:r>
      <w:r w:rsidR="00F90BCF">
        <w:t>y a</w:t>
      </w:r>
      <w:r w:rsidR="008F7144">
        <w:t xml:space="preserve"> toujours quelque chose qui t’empêche d’y croire pour toi personnellement.</w:t>
      </w:r>
    </w:p>
    <w:p w:rsidR="00657173" w:rsidRPr="009944F2" w:rsidRDefault="00DF4F1E">
      <w:pPr>
        <w:pStyle w:val="indent"/>
      </w:pPr>
      <w:r w:rsidRPr="00DF4F1E">
        <w:t xml:space="preserve">Les promesses de ma Parole ne se réduisent pas à de jolies paroles. Je </w:t>
      </w:r>
      <w:r w:rsidR="002A7BB8">
        <w:t xml:space="preserve">voudrais que tu </w:t>
      </w:r>
      <w:r w:rsidRPr="00DF4F1E">
        <w:t>te montre</w:t>
      </w:r>
      <w:r w:rsidR="002A7BB8">
        <w:t>s</w:t>
      </w:r>
      <w:r w:rsidRPr="00DF4F1E">
        <w:t xml:space="preserve"> beaucoup plus passionné </w:t>
      </w:r>
      <w:r w:rsidRPr="009944F2">
        <w:t>dans ta façon d</w:t>
      </w:r>
      <w:r w:rsidR="004B2C9B">
        <w:t xml:space="preserve">e les </w:t>
      </w:r>
      <w:r w:rsidRPr="009944F2">
        <w:t xml:space="preserve">aborder. Elles sont pour toi personnellement, elles </w:t>
      </w:r>
      <w:r w:rsidR="00E33C0A" w:rsidRPr="009944F2">
        <w:t>s</w:t>
      </w:r>
      <w:r w:rsidRPr="009944F2">
        <w:t>ont tail</w:t>
      </w:r>
      <w:r w:rsidR="00E33C0A" w:rsidRPr="009944F2">
        <w:t>l</w:t>
      </w:r>
      <w:r w:rsidRPr="009944F2">
        <w:t xml:space="preserve">ées sur mesure et valables pour l’éternité. </w:t>
      </w:r>
    </w:p>
    <w:p w:rsidR="00A2171D" w:rsidRPr="00A2171D" w:rsidRDefault="009944F2">
      <w:pPr>
        <w:pStyle w:val="indent"/>
      </w:pPr>
      <w:r w:rsidRPr="009944F2">
        <w:t>Si tu croi</w:t>
      </w:r>
      <w:r w:rsidR="00BC1561">
        <w:t>s</w:t>
      </w:r>
      <w:r w:rsidR="00967CE5">
        <w:t xml:space="preserve"> cela</w:t>
      </w:r>
      <w:r w:rsidR="00B22061">
        <w:t>,</w:t>
      </w:r>
      <w:r w:rsidR="00BC1561">
        <w:t xml:space="preserve"> </w:t>
      </w:r>
      <w:r w:rsidRPr="009944F2">
        <w:t xml:space="preserve">l’étape suivante c’est d’agripper ces promesses et de les serrer contre ton </w:t>
      </w:r>
      <w:r w:rsidR="00BC1561">
        <w:t>cœur</w:t>
      </w:r>
      <w:r w:rsidRPr="009944F2">
        <w:t xml:space="preserve">. </w:t>
      </w:r>
      <w:r w:rsidRPr="00D11885">
        <w:t xml:space="preserve">Chéris-les, embrasse-les.  </w:t>
      </w:r>
      <w:r w:rsidR="00A40A69">
        <w:t xml:space="preserve">Te </w:t>
      </w:r>
      <w:r w:rsidR="00BC1561" w:rsidRPr="00BC1561">
        <w:t>rends</w:t>
      </w:r>
      <w:r w:rsidR="00A40A69">
        <w:t>-tu</w:t>
      </w:r>
      <w:r w:rsidR="00BC1561" w:rsidRPr="00BC1561">
        <w:t xml:space="preserve"> compte que cela va beaucoup plus loin que le simple fait d’admettre leur existence ou de dire: </w:t>
      </w:r>
      <w:r w:rsidR="00BC1561">
        <w:t>« </w:t>
      </w:r>
      <w:r w:rsidR="00BC1561" w:rsidRPr="00BC1561">
        <w:t>C’est formida</w:t>
      </w:r>
      <w:r w:rsidR="00BC1561">
        <w:t>ble, c’est merveilleux, nul doute que c’est la vérité de Dieu. » </w:t>
      </w:r>
      <w:r w:rsidR="00BC1561" w:rsidRPr="00D11885">
        <w:t xml:space="preserve">? </w:t>
      </w:r>
      <w:r w:rsidR="00BC1561" w:rsidRPr="00A2171D">
        <w:t>A</w:t>
      </w:r>
      <w:r w:rsidR="00A2171D">
        <w:t xml:space="preserve">lors </w:t>
      </w:r>
      <w:r w:rsidR="0067309F">
        <w:t xml:space="preserve">n’hésite pas, </w:t>
      </w:r>
      <w:r w:rsidR="00A2171D">
        <w:t>a</w:t>
      </w:r>
      <w:r w:rsidR="00BC1561" w:rsidRPr="00A2171D">
        <w:t>ttrape</w:t>
      </w:r>
      <w:r w:rsidR="00A2171D">
        <w:t xml:space="preserve"> </w:t>
      </w:r>
      <w:r w:rsidR="00BC1561" w:rsidRPr="00A2171D">
        <w:t xml:space="preserve">ces promesses </w:t>
      </w:r>
      <w:r w:rsidR="00A2171D" w:rsidRPr="00A2171D">
        <w:t>et sers</w:t>
      </w:r>
      <w:r w:rsidR="00A2171D">
        <w:t>-</w:t>
      </w:r>
      <w:r w:rsidR="00A2171D" w:rsidRPr="00A2171D">
        <w:t xml:space="preserve">les bien fort contre ta poitrine en disant: </w:t>
      </w:r>
      <w:r w:rsidR="00A2171D">
        <w:t>« </w:t>
      </w:r>
      <w:r w:rsidR="00A2171D" w:rsidRPr="00A2171D">
        <w:t xml:space="preserve">Elles sont à moi! C’est exactement ce dont j’ai </w:t>
      </w:r>
      <w:r w:rsidR="00F90BCF" w:rsidRPr="00A2171D">
        <w:t>besoin</w:t>
      </w:r>
      <w:r w:rsidR="00A2171D" w:rsidRPr="00A2171D">
        <w:t>!</w:t>
      </w:r>
      <w:r w:rsidR="00A2171D">
        <w:t> »</w:t>
      </w:r>
      <w:r w:rsidR="00A2171D" w:rsidRPr="00A2171D">
        <w:t xml:space="preserve"> </w:t>
      </w:r>
    </w:p>
    <w:p w:rsidR="00657173" w:rsidRPr="00D95244" w:rsidRDefault="00A70DA0">
      <w:pPr>
        <w:pStyle w:val="indent"/>
        <w:rPr>
          <w:color w:val="0000CC"/>
        </w:rPr>
      </w:pPr>
      <w:r w:rsidRPr="00A70DA0">
        <w:t xml:space="preserve">Si </w:t>
      </w:r>
      <w:r w:rsidR="00512C6C">
        <w:t>tu peux</w:t>
      </w:r>
      <w:r w:rsidRPr="00A70DA0">
        <w:t xml:space="preserve"> former ce genre de relation avec mes promesses, </w:t>
      </w:r>
      <w:r w:rsidR="00512C6C">
        <w:t>tu verras</w:t>
      </w:r>
      <w:r w:rsidRPr="00A70DA0">
        <w:t xml:space="preserve"> </w:t>
      </w:r>
      <w:r w:rsidR="0067309F">
        <w:t xml:space="preserve">toutes </w:t>
      </w:r>
      <w:r w:rsidRPr="00A70DA0">
        <w:t>les difficultés</w:t>
      </w:r>
      <w:r w:rsidR="0067309F">
        <w:t xml:space="preserve"> de la vie</w:t>
      </w:r>
      <w:r w:rsidRPr="00A70DA0">
        <w:t>, les épreuves, les problèmes spirituels ou les maladies</w:t>
      </w:r>
      <w:r w:rsidR="00512C6C">
        <w:t>,</w:t>
      </w:r>
      <w:r w:rsidRPr="00A70DA0">
        <w:t xml:space="preserve"> sous un éclairage complètement différent, parce que </w:t>
      </w:r>
      <w:r w:rsidR="00512C6C">
        <w:t>t</w:t>
      </w:r>
      <w:r w:rsidR="0067309F">
        <w:t xml:space="preserve">a foi sera </w:t>
      </w:r>
      <w:r w:rsidRPr="00A70DA0">
        <w:t xml:space="preserve">beaucoup plus </w:t>
      </w:r>
      <w:r w:rsidR="0067309F">
        <w:t>grande</w:t>
      </w:r>
      <w:r w:rsidRPr="00A70DA0">
        <w:t xml:space="preserve">. Ma parole regorge de promesses, et toutes ces promesses ont le pouvoir de </w:t>
      </w:r>
      <w:r w:rsidR="002C64AF">
        <w:t>te</w:t>
      </w:r>
      <w:r w:rsidRPr="00A70DA0">
        <w:t xml:space="preserve"> donner la foi, si </w:t>
      </w:r>
      <w:r w:rsidR="002C64AF">
        <w:t>tu acceptes</w:t>
      </w:r>
      <w:r w:rsidRPr="00A70DA0">
        <w:t xml:space="preserve"> de croire qu’elles sont pour </w:t>
      </w:r>
      <w:r w:rsidR="0076499E">
        <w:t xml:space="preserve">toi </w:t>
      </w:r>
      <w:r w:rsidR="00FF3604" w:rsidRPr="00A70DA0">
        <w:t>person</w:t>
      </w:r>
      <w:r w:rsidRPr="00A70DA0">
        <w:t>ne</w:t>
      </w:r>
      <w:r w:rsidR="00FF3604" w:rsidRPr="00A70DA0">
        <w:t>ll</w:t>
      </w:r>
      <w:r w:rsidRPr="00A70DA0">
        <w:t>ement. Donc</w:t>
      </w:r>
      <w:r w:rsidR="002C64AF">
        <w:t>,</w:t>
      </w:r>
      <w:r w:rsidRPr="00A70DA0">
        <w:t xml:space="preserve"> </w:t>
      </w:r>
      <w:r w:rsidR="0076499E">
        <w:t xml:space="preserve">le </w:t>
      </w:r>
      <w:r w:rsidRPr="00A70DA0">
        <w:t xml:space="preserve">défi </w:t>
      </w:r>
      <w:r w:rsidR="0076499E">
        <w:t xml:space="preserve">que tu dois relever consiste à </w:t>
      </w:r>
      <w:r w:rsidRPr="00A70DA0">
        <w:t xml:space="preserve">grandir dans </w:t>
      </w:r>
      <w:r w:rsidR="0060438F">
        <w:t>t</w:t>
      </w:r>
      <w:r w:rsidRPr="00A70DA0">
        <w:t>a façon d</w:t>
      </w:r>
      <w:r w:rsidR="0060438F">
        <w:t>’</w:t>
      </w:r>
      <w:r w:rsidRPr="00A70DA0">
        <w:t>applique</w:t>
      </w:r>
      <w:r w:rsidR="0060438F">
        <w:t>r</w:t>
      </w:r>
      <w:r w:rsidRPr="00A70DA0">
        <w:t xml:space="preserve"> personnellement </w:t>
      </w:r>
      <w:r w:rsidR="0076499E">
        <w:t>ta</w:t>
      </w:r>
      <w:r w:rsidRPr="00A70DA0">
        <w:t xml:space="preserve"> foi. </w:t>
      </w:r>
      <w:r w:rsidR="00682A03">
        <w:t>Pour y parvenir, il te suffit de prendre quelques mesures toutes simples.</w:t>
      </w:r>
    </w:p>
    <w:p w:rsidR="00657173" w:rsidRPr="00534290" w:rsidRDefault="00534290">
      <w:pPr>
        <w:pStyle w:val="indent"/>
      </w:pPr>
      <w:r w:rsidRPr="00534290">
        <w:t xml:space="preserve">D’abord, </w:t>
      </w:r>
      <w:r w:rsidR="002C64AF">
        <w:t>tu dois</w:t>
      </w:r>
      <w:r w:rsidRPr="00534290">
        <w:t xml:space="preserve"> croire </w:t>
      </w:r>
      <w:r w:rsidR="00F74CFA">
        <w:t>que ta</w:t>
      </w:r>
      <w:r w:rsidRPr="00534290">
        <w:t xml:space="preserve"> foi </w:t>
      </w:r>
      <w:r w:rsidR="00573EEE">
        <w:t xml:space="preserve">a le pouvoir de </w:t>
      </w:r>
      <w:r w:rsidR="002C64AF">
        <w:t>te</w:t>
      </w:r>
      <w:r w:rsidRPr="00534290">
        <w:t xml:space="preserve"> donner la victoire dans toutes les situations. </w:t>
      </w:r>
    </w:p>
    <w:p w:rsidR="00657173" w:rsidRPr="007124EA" w:rsidRDefault="00534290">
      <w:pPr>
        <w:pStyle w:val="indent"/>
      </w:pPr>
      <w:r w:rsidRPr="00534290">
        <w:t>Ensuite, accepte que les pr</w:t>
      </w:r>
      <w:r>
        <w:t>o</w:t>
      </w:r>
      <w:r w:rsidRPr="00534290">
        <w:t xml:space="preserve">messes de ma Parole sont pour </w:t>
      </w:r>
      <w:r w:rsidR="0099557A">
        <w:t>toi</w:t>
      </w:r>
      <w:r>
        <w:t xml:space="preserve">, personnellement. </w:t>
      </w:r>
      <w:r w:rsidRPr="00534290">
        <w:t xml:space="preserve">Je suis mort pour </w:t>
      </w:r>
      <w:r w:rsidR="0099557A">
        <w:t>toi</w:t>
      </w:r>
      <w:r w:rsidRPr="00534290">
        <w:t>, comme s</w:t>
      </w:r>
      <w:r>
        <w:t xml:space="preserve">i </w:t>
      </w:r>
      <w:r w:rsidRPr="00534290">
        <w:t xml:space="preserve"> </w:t>
      </w:r>
      <w:r>
        <w:t xml:space="preserve">tu étais le seul être humain sur terre, et Je t’ai donné mes promesses comme si elles étaient pour toi seul. </w:t>
      </w:r>
      <w:r w:rsidRPr="00534290">
        <w:t>Prends</w:t>
      </w:r>
      <w:r w:rsidR="00131457">
        <w:t>-les</w:t>
      </w:r>
      <w:r w:rsidRPr="00534290">
        <w:t xml:space="preserve"> </w:t>
      </w:r>
      <w:r w:rsidRPr="007124EA">
        <w:t xml:space="preserve">à </w:t>
      </w:r>
      <w:r w:rsidR="00F90BCF" w:rsidRPr="007124EA">
        <w:t>cœur</w:t>
      </w:r>
      <w:r w:rsidR="00131457">
        <w:t>,</w:t>
      </w:r>
      <w:r w:rsidRPr="007124EA">
        <w:t xml:space="preserve"> et elles te donneront la foi de </w:t>
      </w:r>
      <w:r w:rsidR="00844118">
        <w:t>sortir victorieux de n’importe quelle</w:t>
      </w:r>
      <w:r w:rsidRPr="007124EA">
        <w:t xml:space="preserve"> sit</w:t>
      </w:r>
      <w:r w:rsidR="007124EA" w:rsidRPr="007124EA">
        <w:t>u</w:t>
      </w:r>
      <w:r w:rsidRPr="007124EA">
        <w:t xml:space="preserve">ation, </w:t>
      </w:r>
      <w:r w:rsidR="002424B8">
        <w:t xml:space="preserve">grâce aux </w:t>
      </w:r>
      <w:r w:rsidRPr="007124EA">
        <w:t>promesses que Je t’ai données</w:t>
      </w:r>
      <w:r w:rsidR="002424B8">
        <w:t xml:space="preserve"> et qui </w:t>
      </w:r>
      <w:r w:rsidR="009D4113" w:rsidRPr="007124EA">
        <w:t xml:space="preserve">ont le pouvoir de </w:t>
      </w:r>
      <w:r w:rsidRPr="007124EA">
        <w:t xml:space="preserve">répondre </w:t>
      </w:r>
      <w:r w:rsidR="00844118">
        <w:t xml:space="preserve">à tes besoins, </w:t>
      </w:r>
      <w:r w:rsidRPr="007124EA">
        <w:t xml:space="preserve">quelles que soient les </w:t>
      </w:r>
      <w:r w:rsidR="009D4113" w:rsidRPr="007124EA">
        <w:t>circonstances.</w:t>
      </w:r>
    </w:p>
    <w:p w:rsidR="00657173" w:rsidRPr="003F1D5E" w:rsidRDefault="007124EA">
      <w:pPr>
        <w:pStyle w:val="indent"/>
        <w:rPr>
          <w:color w:val="0000CC"/>
        </w:rPr>
      </w:pPr>
      <w:r w:rsidRPr="007124EA">
        <w:t>Enfin, il faut que tu aies la foi de te servir de mes promesses pour relever les défis auxquels tu fais face.</w:t>
      </w:r>
      <w:r w:rsidR="00FF3604" w:rsidRPr="007124EA">
        <w:t xml:space="preserve"> </w:t>
      </w:r>
      <w:r w:rsidRPr="007124EA">
        <w:t>Ne t’imagines surtout pas que tu es une exception et ne te mets pas à analyser ma puissance</w:t>
      </w:r>
      <w:r w:rsidR="00D32459">
        <w:t>,</w:t>
      </w:r>
      <w:r w:rsidRPr="007124EA">
        <w:t xml:space="preserve"> en te disant que tu n’es pas </w:t>
      </w:r>
      <w:r>
        <w:t xml:space="preserve">à la hauteur, que tu n’es pas digne de recevoir ma puissance, </w:t>
      </w:r>
      <w:r w:rsidR="00131457">
        <w:t xml:space="preserve">ou </w:t>
      </w:r>
      <w:r>
        <w:t>la victoire</w:t>
      </w:r>
      <w:r w:rsidR="00131457">
        <w:t>,</w:t>
      </w:r>
      <w:r>
        <w:t xml:space="preserve"> ou la délivrance. </w:t>
      </w:r>
      <w:r w:rsidRPr="007124EA">
        <w:t xml:space="preserve">Ne </w:t>
      </w:r>
      <w:r>
        <w:t xml:space="preserve">fais pas attention à </w:t>
      </w:r>
      <w:r w:rsidRPr="007124EA">
        <w:t>tes carences</w:t>
      </w:r>
      <w:r>
        <w:t xml:space="preserve">, mais </w:t>
      </w:r>
      <w:r w:rsidR="003F1D5E">
        <w:t xml:space="preserve">concentre-toi sur </w:t>
      </w:r>
      <w:r>
        <w:t>ma puissance et m</w:t>
      </w:r>
      <w:r w:rsidR="00131457">
        <w:t xml:space="preserve">on </w:t>
      </w:r>
      <w:r>
        <w:t>impressionnante</w:t>
      </w:r>
      <w:r w:rsidR="00131457" w:rsidRPr="00131457">
        <w:t xml:space="preserve"> </w:t>
      </w:r>
      <w:r w:rsidR="00131457">
        <w:t>grandeur</w:t>
      </w:r>
      <w:r>
        <w:t>.</w:t>
      </w:r>
      <w:r w:rsidRPr="007124EA">
        <w:t xml:space="preserve"> </w:t>
      </w:r>
    </w:p>
    <w:p w:rsidR="00657173" w:rsidRPr="007124EA" w:rsidRDefault="007124EA">
      <w:pPr>
        <w:pStyle w:val="indent"/>
      </w:pPr>
      <w:r>
        <w:t>Et p</w:t>
      </w:r>
      <w:r w:rsidRPr="007124EA">
        <w:t xml:space="preserve">our finir, tu dois protéger, chérir et nourrir ta foi. Sache que la foi est le point de départ des miracles. </w:t>
      </w:r>
      <w:r w:rsidR="00FF3604" w:rsidRPr="007124EA">
        <w:t> </w:t>
      </w:r>
    </w:p>
    <w:p w:rsidR="00DE1E2B" w:rsidRPr="00913E3A" w:rsidRDefault="009A3964" w:rsidP="00DE1E2B">
      <w:pPr>
        <w:pStyle w:val="NormalWeb"/>
        <w:jc w:val="center"/>
      </w:pPr>
      <w:r w:rsidRPr="007124EA">
        <w:rPr>
          <w:rStyle w:val="Emphasis"/>
        </w:rPr>
        <w:t xml:space="preserve">Première </w:t>
      </w:r>
      <w:r w:rsidR="00FF3604" w:rsidRPr="009A3964">
        <w:rPr>
          <w:rStyle w:val="Emphasis"/>
        </w:rPr>
        <w:t>publi</w:t>
      </w:r>
      <w:r w:rsidRPr="009A3964">
        <w:rPr>
          <w:rStyle w:val="Emphasis"/>
        </w:rPr>
        <w:t>cation</w:t>
      </w:r>
      <w:r w:rsidR="00EF6D81">
        <w:rPr>
          <w:rStyle w:val="Emphasis"/>
        </w:rPr>
        <w:t> :</w:t>
      </w:r>
      <w:r w:rsidRPr="009A3964">
        <w:rPr>
          <w:rStyle w:val="Emphasis"/>
        </w:rPr>
        <w:t xml:space="preserve"> juin</w:t>
      </w:r>
      <w:r w:rsidR="00FF3604" w:rsidRPr="009A3964">
        <w:rPr>
          <w:rStyle w:val="Emphasis"/>
        </w:rPr>
        <w:t xml:space="preserve"> 2007. Adapt</w:t>
      </w:r>
      <w:r w:rsidRPr="009A3964">
        <w:rPr>
          <w:rStyle w:val="Emphasis"/>
        </w:rPr>
        <w:t>é</w:t>
      </w:r>
      <w:r w:rsidR="00FF3604" w:rsidRPr="009A3964">
        <w:rPr>
          <w:rStyle w:val="Emphasis"/>
        </w:rPr>
        <w:t xml:space="preserve"> </w:t>
      </w:r>
      <w:r w:rsidRPr="009A3964">
        <w:rPr>
          <w:rStyle w:val="Emphasis"/>
        </w:rPr>
        <w:t xml:space="preserve">et </w:t>
      </w:r>
      <w:r w:rsidR="00FF3604" w:rsidRPr="009A3964">
        <w:rPr>
          <w:rStyle w:val="Emphasis"/>
        </w:rPr>
        <w:t>r</w:t>
      </w:r>
      <w:r>
        <w:rPr>
          <w:rStyle w:val="Emphasis"/>
        </w:rPr>
        <w:t>éédité</w:t>
      </w:r>
      <w:r w:rsidRPr="009A3964">
        <w:rPr>
          <w:rStyle w:val="Emphasis"/>
        </w:rPr>
        <w:t xml:space="preserve"> sur Anchor, le 31 mars </w:t>
      </w:r>
      <w:r w:rsidR="00FF3604" w:rsidRPr="009A3964">
        <w:rPr>
          <w:rStyle w:val="Emphasis"/>
        </w:rPr>
        <w:t>2014.</w:t>
      </w:r>
      <w:r>
        <w:rPr>
          <w:rStyle w:val="Emphasis"/>
        </w:rPr>
        <w:t xml:space="preserve"> </w:t>
      </w:r>
      <w:r w:rsidRPr="00913E3A">
        <w:rPr>
          <w:rStyle w:val="Emphasis"/>
        </w:rPr>
        <w:t xml:space="preserve">Traduit de l’original anglais </w:t>
      </w:r>
      <w:r w:rsidR="0040671C" w:rsidRPr="00913E3A">
        <w:rPr>
          <w:rStyle w:val="Emphasis"/>
        </w:rPr>
        <w:t>« Nothing is Too Hard for Jésus »</w:t>
      </w:r>
      <w:r w:rsidR="00853575">
        <w:rPr>
          <w:rStyle w:val="Emphasis"/>
        </w:rPr>
        <w:t>,</w:t>
      </w:r>
      <w:r w:rsidR="0040671C" w:rsidRPr="00913E3A">
        <w:rPr>
          <w:rStyle w:val="Emphasis"/>
        </w:rPr>
        <w:t xml:space="preserve"> par Bruno et Françoise Corticelli.  </w:t>
      </w:r>
      <w:r w:rsidR="00FF3604" w:rsidRPr="00913E3A">
        <w:rPr>
          <w:rStyle w:val="Emphasis"/>
        </w:rPr>
        <w:t xml:space="preserve"> </w:t>
      </w:r>
      <w:r w:rsidR="00FF3604" w:rsidRPr="00913E3A">
        <w:rPr>
          <w:i/>
          <w:iCs/>
        </w:rPr>
        <w:br/>
      </w:r>
    </w:p>
    <w:p w:rsidR="00FF3604" w:rsidRPr="000C0A12" w:rsidRDefault="00FF3604">
      <w:pPr>
        <w:pStyle w:val="NormalWeb"/>
      </w:pPr>
      <w:r w:rsidRPr="000C0A12">
        <w:t>Copyright © 2014 The Family International.</w:t>
      </w:r>
    </w:p>
    <w:sectPr w:rsidR="00FF3604" w:rsidRPr="000C0A12" w:rsidSect="00051572">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BA4" w:rsidRDefault="004B1BA4" w:rsidP="00051572">
      <w:r>
        <w:separator/>
      </w:r>
    </w:p>
  </w:endnote>
  <w:endnote w:type="continuationSeparator" w:id="0">
    <w:p w:rsidR="004B1BA4" w:rsidRDefault="004B1BA4" w:rsidP="00051572">
      <w:r>
        <w:continuationSeparator/>
      </w:r>
    </w:p>
  </w:endnote>
  <w:endnote w:id="1">
    <w:p w:rsidR="00051572" w:rsidRDefault="00051572">
      <w:pPr>
        <w:pStyle w:val="EndnoteText"/>
      </w:pPr>
      <w:r>
        <w:rPr>
          <w:rStyle w:val="EndnoteReference"/>
        </w:rPr>
        <w:endnoteRef/>
      </w:r>
      <w:r>
        <w:t xml:space="preserve"> </w:t>
      </w:r>
      <w:r w:rsidRPr="00913E3A">
        <w:t>1 Pierre 4:12–13</w:t>
      </w:r>
      <w:r w:rsidR="00ED0057">
        <w:t xml:space="preserve"> SEM</w:t>
      </w:r>
      <w:r w:rsidRPr="00913E3A">
        <w:t>.</w:t>
      </w:r>
    </w:p>
  </w:endnote>
  <w:endnote w:id="2">
    <w:p w:rsidR="000C0A12" w:rsidRDefault="000C0A12">
      <w:pPr>
        <w:pStyle w:val="EndnoteText"/>
      </w:pPr>
      <w:r>
        <w:rPr>
          <w:rStyle w:val="EndnoteReference"/>
        </w:rPr>
        <w:endnoteRef/>
      </w:r>
      <w:r>
        <w:t xml:space="preserve"> </w:t>
      </w:r>
      <w:r w:rsidRPr="000C0A12">
        <w:t>1 Jean 5:4</w:t>
      </w:r>
      <w:r w:rsidR="00ED0057">
        <w:t xml:space="preserve"> PDV</w:t>
      </w:r>
      <w:r w:rsidRPr="000C0A12">
        <w:t>.</w:t>
      </w:r>
    </w:p>
  </w:endnote>
  <w:endnote w:id="3">
    <w:p w:rsidR="000C0A12" w:rsidRDefault="000C0A12">
      <w:pPr>
        <w:pStyle w:val="EndnoteText"/>
      </w:pPr>
      <w:r>
        <w:rPr>
          <w:rStyle w:val="EndnoteReference"/>
        </w:rPr>
        <w:endnoteRef/>
      </w:r>
      <w:r>
        <w:t xml:space="preserve"> </w:t>
      </w:r>
      <w:r w:rsidRPr="000C0A12">
        <w:t>Hébreux 11:</w:t>
      </w:r>
      <w:r w:rsidRPr="00DC15A7">
        <w:t>1</w:t>
      </w:r>
      <w:r w:rsidR="00935E84" w:rsidRPr="00DC15A7">
        <w:t xml:space="preserve"> BFC</w:t>
      </w:r>
      <w:r w:rsidRPr="00DC15A7">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BA4" w:rsidRDefault="004B1BA4" w:rsidP="00051572">
      <w:r>
        <w:separator/>
      </w:r>
    </w:p>
  </w:footnote>
  <w:footnote w:type="continuationSeparator" w:id="0">
    <w:p w:rsidR="004B1BA4" w:rsidRDefault="004B1BA4" w:rsidP="00051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80"/>
  <w:proofState w:spelling="clean" w:grammar="clean"/>
  <w:revisionView w:markup="0"/>
  <w:doNotTrackMoves/>
  <w:defaultTabStop w:val="708"/>
  <w:hyphenationZone w:val="425"/>
  <w:noPunctuationKerning/>
  <w:characterSpacingControl w:val="doNotCompress"/>
  <w:savePreviewPicture/>
  <w:footnotePr>
    <w:footnote w:id="-1"/>
    <w:footnote w:id="0"/>
  </w:footnotePr>
  <w:endnotePr>
    <w:numFmt w:val="decimal"/>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2DF"/>
    <w:rsid w:val="00051572"/>
    <w:rsid w:val="00056CF0"/>
    <w:rsid w:val="000606F3"/>
    <w:rsid w:val="000632C7"/>
    <w:rsid w:val="00080E72"/>
    <w:rsid w:val="00080FE4"/>
    <w:rsid w:val="00082C49"/>
    <w:rsid w:val="00091B65"/>
    <w:rsid w:val="000C00DB"/>
    <w:rsid w:val="000C0A12"/>
    <w:rsid w:val="000D585E"/>
    <w:rsid w:val="000E2CFC"/>
    <w:rsid w:val="000F2348"/>
    <w:rsid w:val="00131457"/>
    <w:rsid w:val="0016377B"/>
    <w:rsid w:val="0018082B"/>
    <w:rsid w:val="00184003"/>
    <w:rsid w:val="001A6EFD"/>
    <w:rsid w:val="001B1092"/>
    <w:rsid w:val="001B5A93"/>
    <w:rsid w:val="001D2A05"/>
    <w:rsid w:val="001F2EC2"/>
    <w:rsid w:val="0022167B"/>
    <w:rsid w:val="00233CD0"/>
    <w:rsid w:val="00234ED7"/>
    <w:rsid w:val="002424B8"/>
    <w:rsid w:val="00261769"/>
    <w:rsid w:val="00267718"/>
    <w:rsid w:val="00280234"/>
    <w:rsid w:val="00287F89"/>
    <w:rsid w:val="002A7BB8"/>
    <w:rsid w:val="002C31A0"/>
    <w:rsid w:val="002C64AF"/>
    <w:rsid w:val="002E6F67"/>
    <w:rsid w:val="00326BBA"/>
    <w:rsid w:val="003523C5"/>
    <w:rsid w:val="00357D0C"/>
    <w:rsid w:val="00390E17"/>
    <w:rsid w:val="003A190B"/>
    <w:rsid w:val="003D5737"/>
    <w:rsid w:val="003E2620"/>
    <w:rsid w:val="003F1D5E"/>
    <w:rsid w:val="003F6FA7"/>
    <w:rsid w:val="0040671C"/>
    <w:rsid w:val="004156EE"/>
    <w:rsid w:val="0042552C"/>
    <w:rsid w:val="004B1BA4"/>
    <w:rsid w:val="004B2C9B"/>
    <w:rsid w:val="004B352C"/>
    <w:rsid w:val="004B5464"/>
    <w:rsid w:val="004C0410"/>
    <w:rsid w:val="004C53A5"/>
    <w:rsid w:val="004E3982"/>
    <w:rsid w:val="00512C6C"/>
    <w:rsid w:val="00512C94"/>
    <w:rsid w:val="00534290"/>
    <w:rsid w:val="005432E9"/>
    <w:rsid w:val="00573A25"/>
    <w:rsid w:val="00573EEE"/>
    <w:rsid w:val="005F7C95"/>
    <w:rsid w:val="00600EF5"/>
    <w:rsid w:val="0060438F"/>
    <w:rsid w:val="00624764"/>
    <w:rsid w:val="00657173"/>
    <w:rsid w:val="00666B15"/>
    <w:rsid w:val="0067309F"/>
    <w:rsid w:val="00682A03"/>
    <w:rsid w:val="006C7DC0"/>
    <w:rsid w:val="006D6E91"/>
    <w:rsid w:val="007124EA"/>
    <w:rsid w:val="007457AE"/>
    <w:rsid w:val="0076499E"/>
    <w:rsid w:val="00772145"/>
    <w:rsid w:val="007B5B95"/>
    <w:rsid w:val="007B7A78"/>
    <w:rsid w:val="007D385C"/>
    <w:rsid w:val="007E6AA4"/>
    <w:rsid w:val="007E7A95"/>
    <w:rsid w:val="00844118"/>
    <w:rsid w:val="00853575"/>
    <w:rsid w:val="00865664"/>
    <w:rsid w:val="008C600E"/>
    <w:rsid w:val="008E374E"/>
    <w:rsid w:val="008F17AF"/>
    <w:rsid w:val="008F7144"/>
    <w:rsid w:val="00913E3A"/>
    <w:rsid w:val="00930AE1"/>
    <w:rsid w:val="00933C83"/>
    <w:rsid w:val="00935E84"/>
    <w:rsid w:val="009479E9"/>
    <w:rsid w:val="0095745C"/>
    <w:rsid w:val="009623ED"/>
    <w:rsid w:val="00967CE5"/>
    <w:rsid w:val="009715ED"/>
    <w:rsid w:val="009944F2"/>
    <w:rsid w:val="0099557A"/>
    <w:rsid w:val="009A3964"/>
    <w:rsid w:val="009D4113"/>
    <w:rsid w:val="009E33D2"/>
    <w:rsid w:val="00A2171D"/>
    <w:rsid w:val="00A3560D"/>
    <w:rsid w:val="00A40A69"/>
    <w:rsid w:val="00A70DA0"/>
    <w:rsid w:val="00B11B8D"/>
    <w:rsid w:val="00B22061"/>
    <w:rsid w:val="00B321F9"/>
    <w:rsid w:val="00B344F2"/>
    <w:rsid w:val="00B61237"/>
    <w:rsid w:val="00B94508"/>
    <w:rsid w:val="00BB4F31"/>
    <w:rsid w:val="00BC1561"/>
    <w:rsid w:val="00BE12DF"/>
    <w:rsid w:val="00BE4C46"/>
    <w:rsid w:val="00C073A4"/>
    <w:rsid w:val="00C112FF"/>
    <w:rsid w:val="00C1236E"/>
    <w:rsid w:val="00C21E06"/>
    <w:rsid w:val="00C42D7D"/>
    <w:rsid w:val="00C60185"/>
    <w:rsid w:val="00C66F34"/>
    <w:rsid w:val="00C7666D"/>
    <w:rsid w:val="00CB1DA1"/>
    <w:rsid w:val="00CB6130"/>
    <w:rsid w:val="00CC053E"/>
    <w:rsid w:val="00CF459C"/>
    <w:rsid w:val="00D0701E"/>
    <w:rsid w:val="00D11885"/>
    <w:rsid w:val="00D27730"/>
    <w:rsid w:val="00D32459"/>
    <w:rsid w:val="00D374AB"/>
    <w:rsid w:val="00D833F7"/>
    <w:rsid w:val="00D95244"/>
    <w:rsid w:val="00DC15A7"/>
    <w:rsid w:val="00DC673A"/>
    <w:rsid w:val="00DE1E2B"/>
    <w:rsid w:val="00DF4F1E"/>
    <w:rsid w:val="00E05FD0"/>
    <w:rsid w:val="00E21F0A"/>
    <w:rsid w:val="00E33C0A"/>
    <w:rsid w:val="00E5597A"/>
    <w:rsid w:val="00E62D9C"/>
    <w:rsid w:val="00E879AE"/>
    <w:rsid w:val="00EB74C3"/>
    <w:rsid w:val="00EC52CC"/>
    <w:rsid w:val="00ED0057"/>
    <w:rsid w:val="00EF6D81"/>
    <w:rsid w:val="00F27FC3"/>
    <w:rsid w:val="00F6738B"/>
    <w:rsid w:val="00F74CFA"/>
    <w:rsid w:val="00F90BCF"/>
    <w:rsid w:val="00FC68C2"/>
    <w:rsid w:val="00FF3604"/>
    <w:rsid w:val="00FF73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lang w:val="x-none" w:eastAsia="x-none"/>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customStyle="1" w:styleId="indent">
    <w:name w:val="indent"/>
    <w:basedOn w:val="Normal"/>
    <w:pPr>
      <w:spacing w:before="100" w:beforeAutospacing="1" w:after="100" w:afterAutospacing="1"/>
    </w:pPr>
  </w:style>
  <w:style w:type="paragraph" w:styleId="EndnoteText">
    <w:name w:val="endnote text"/>
    <w:basedOn w:val="Normal"/>
    <w:link w:val="EndnoteTextChar"/>
    <w:uiPriority w:val="99"/>
    <w:semiHidden/>
    <w:unhideWhenUsed/>
    <w:rsid w:val="00051572"/>
    <w:rPr>
      <w:sz w:val="20"/>
      <w:szCs w:val="20"/>
      <w:lang w:val="x-none" w:eastAsia="x-none"/>
    </w:rPr>
  </w:style>
  <w:style w:type="character" w:customStyle="1" w:styleId="EndnoteTextChar">
    <w:name w:val="Endnote Text Char"/>
    <w:link w:val="EndnoteText"/>
    <w:uiPriority w:val="99"/>
    <w:semiHidden/>
    <w:rsid w:val="00051572"/>
    <w:rPr>
      <w:rFonts w:eastAsia="Times New Roman"/>
    </w:rPr>
  </w:style>
  <w:style w:type="character" w:styleId="EndnoteReference">
    <w:name w:val="endnote reference"/>
    <w:uiPriority w:val="99"/>
    <w:semiHidden/>
    <w:unhideWhenUsed/>
    <w:rsid w:val="00051572"/>
    <w:rPr>
      <w:vertAlign w:val="superscript"/>
    </w:rPr>
  </w:style>
  <w:style w:type="character" w:styleId="CommentReference">
    <w:name w:val="annotation reference"/>
    <w:uiPriority w:val="99"/>
    <w:semiHidden/>
    <w:unhideWhenUsed/>
    <w:rsid w:val="00A70DA0"/>
    <w:rPr>
      <w:sz w:val="16"/>
      <w:szCs w:val="16"/>
    </w:rPr>
  </w:style>
  <w:style w:type="paragraph" w:styleId="CommentText">
    <w:name w:val="annotation text"/>
    <w:basedOn w:val="Normal"/>
    <w:link w:val="CommentTextChar"/>
    <w:uiPriority w:val="99"/>
    <w:semiHidden/>
    <w:unhideWhenUsed/>
    <w:rsid w:val="00A70DA0"/>
    <w:rPr>
      <w:sz w:val="20"/>
      <w:szCs w:val="20"/>
      <w:lang w:val="x-none" w:eastAsia="x-none"/>
    </w:rPr>
  </w:style>
  <w:style w:type="character" w:customStyle="1" w:styleId="CommentTextChar">
    <w:name w:val="Comment Text Char"/>
    <w:link w:val="CommentText"/>
    <w:uiPriority w:val="99"/>
    <w:semiHidden/>
    <w:rsid w:val="00A70DA0"/>
    <w:rPr>
      <w:rFonts w:eastAsia="Times New Roman"/>
    </w:rPr>
  </w:style>
  <w:style w:type="paragraph" w:styleId="CommentSubject">
    <w:name w:val="annotation subject"/>
    <w:basedOn w:val="CommentText"/>
    <w:next w:val="CommentText"/>
    <w:link w:val="CommentSubjectChar"/>
    <w:uiPriority w:val="99"/>
    <w:semiHidden/>
    <w:unhideWhenUsed/>
    <w:rsid w:val="00A70DA0"/>
    <w:rPr>
      <w:b/>
      <w:bCs/>
    </w:rPr>
  </w:style>
  <w:style w:type="character" w:customStyle="1" w:styleId="CommentSubjectChar">
    <w:name w:val="Comment Subject Char"/>
    <w:link w:val="CommentSubject"/>
    <w:uiPriority w:val="99"/>
    <w:semiHidden/>
    <w:rsid w:val="00A70DA0"/>
    <w:rPr>
      <w:rFonts w:eastAsia="Times New Roman"/>
      <w:b/>
      <w:bCs/>
    </w:rPr>
  </w:style>
  <w:style w:type="paragraph" w:styleId="Revision">
    <w:name w:val="Revision"/>
    <w:hidden/>
    <w:uiPriority w:val="99"/>
    <w:semiHidden/>
    <w:rsid w:val="00A70DA0"/>
    <w:rPr>
      <w:sz w:val="24"/>
      <w:szCs w:val="24"/>
    </w:rPr>
  </w:style>
  <w:style w:type="paragraph" w:styleId="BalloonText">
    <w:name w:val="Balloon Text"/>
    <w:basedOn w:val="Normal"/>
    <w:link w:val="BalloonTextChar"/>
    <w:uiPriority w:val="99"/>
    <w:semiHidden/>
    <w:unhideWhenUsed/>
    <w:rsid w:val="00A70DA0"/>
    <w:rPr>
      <w:rFonts w:ascii="Tahoma" w:hAnsi="Tahoma"/>
      <w:sz w:val="16"/>
      <w:szCs w:val="16"/>
      <w:lang w:val="x-none" w:eastAsia="x-none"/>
    </w:rPr>
  </w:style>
  <w:style w:type="character" w:customStyle="1" w:styleId="BalloonTextChar">
    <w:name w:val="Balloon Text Char"/>
    <w:link w:val="BalloonText"/>
    <w:uiPriority w:val="99"/>
    <w:semiHidden/>
    <w:rsid w:val="00A70D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9229">
      <w:marLeft w:val="0"/>
      <w:marRight w:val="0"/>
      <w:marTop w:val="0"/>
      <w:marBottom w:val="0"/>
      <w:divBdr>
        <w:top w:val="none" w:sz="0" w:space="0" w:color="auto"/>
        <w:left w:val="none" w:sz="0" w:space="0" w:color="auto"/>
        <w:bottom w:val="none" w:sz="0" w:space="0" w:color="auto"/>
        <w:right w:val="none" w:sz="0" w:space="0" w:color="auto"/>
      </w:divBdr>
    </w:div>
    <w:div w:id="1856647465">
      <w:marLeft w:val="0"/>
      <w:marRight w:val="0"/>
      <w:marTop w:val="0"/>
      <w:marBottom w:val="0"/>
      <w:divBdr>
        <w:top w:val="none" w:sz="0" w:space="0" w:color="auto"/>
        <w:left w:val="none" w:sz="0" w:space="0" w:color="auto"/>
        <w:bottom w:val="none" w:sz="0" w:space="0" w:color="auto"/>
        <w:right w:val="none" w:sz="0" w:space="0" w:color="auto"/>
      </w:divBdr>
      <w:divsChild>
        <w:div w:id="75544300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E85FB-C7F0-484F-9022-4EBF3F4A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1338</Words>
  <Characters>6682</Characters>
  <Application>Microsoft Office Word</Application>
  <DocSecurity>0</DocSecurity>
  <Lines>954</Lines>
  <Paragraphs>471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Nothing Is Too Hard for Jesus</vt:lpstr>
      <vt:lpstr>Rien n’est trop difficile pour Jésus </vt:lpstr>
    </vt:vector>
  </TitlesOfParts>
  <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Nothing Is Too Hard for Jesus</dc:title>
  <dc:creator>Bruno</dc:creator>
  <cp:lastModifiedBy>Bruno</cp:lastModifiedBy>
  <cp:revision>42</cp:revision>
  <dcterms:created xsi:type="dcterms:W3CDTF">2014-04-09T09:30:00Z</dcterms:created>
  <dcterms:modified xsi:type="dcterms:W3CDTF">2014-04-10T06:46:00Z</dcterms:modified>
</cp:coreProperties>
</file>